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6FB9" w14:textId="486493E2" w:rsidR="001508D0" w:rsidRDefault="00777B9E" w:rsidP="00777B9E">
      <w:pPr>
        <w:spacing w:after="0"/>
        <w:jc w:val="center"/>
      </w:pPr>
      <w:r>
        <w:rPr>
          <w:noProof/>
        </w:rPr>
        <w:drawing>
          <wp:inline distT="0" distB="0" distL="0" distR="0" wp14:anchorId="22BB0664" wp14:editId="14DEF4DE">
            <wp:extent cx="5731510" cy="1489075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gt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A1786" w14:textId="2DB54207" w:rsidR="00777B9E" w:rsidRDefault="00777B9E" w:rsidP="00777B9E">
      <w:pPr>
        <w:spacing w:after="0"/>
        <w:jc w:val="center"/>
      </w:pPr>
    </w:p>
    <w:p w14:paraId="1DB2D1EC" w14:textId="6561EAA9" w:rsidR="00777B9E" w:rsidRPr="00777B9E" w:rsidRDefault="00777B9E" w:rsidP="00777B9E">
      <w:pPr>
        <w:spacing w:after="0"/>
        <w:jc w:val="center"/>
        <w:rPr>
          <w:b/>
          <w:bCs/>
          <w:color w:val="A6A6A6" w:themeColor="background1" w:themeShade="A6"/>
          <w:sz w:val="28"/>
          <w:szCs w:val="28"/>
        </w:rPr>
      </w:pPr>
      <w:r w:rsidRPr="00777B9E">
        <w:rPr>
          <w:b/>
          <w:bCs/>
          <w:color w:val="A6A6A6" w:themeColor="background1" w:themeShade="A6"/>
          <w:sz w:val="28"/>
          <w:szCs w:val="28"/>
        </w:rPr>
        <w:t>NPORS Booking Details 2019 – 2020</w:t>
      </w:r>
    </w:p>
    <w:p w14:paraId="3212E4FD" w14:textId="7874440F" w:rsidR="00777B9E" w:rsidRDefault="00777B9E" w:rsidP="00777B9E">
      <w:pPr>
        <w:spacing w:after="0"/>
        <w:jc w:val="center"/>
        <w:rPr>
          <w:b/>
          <w:bCs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409"/>
        <w:gridCol w:w="1100"/>
        <w:gridCol w:w="1252"/>
        <w:gridCol w:w="1245"/>
        <w:gridCol w:w="1437"/>
        <w:gridCol w:w="1440"/>
      </w:tblGrid>
      <w:tr w:rsidR="00777B9E" w14:paraId="2B10EFC0" w14:textId="77777777" w:rsidTr="00470E35">
        <w:tc>
          <w:tcPr>
            <w:tcW w:w="9016" w:type="dxa"/>
            <w:gridSpan w:val="7"/>
            <w:shd w:val="clear" w:color="auto" w:fill="BFBFBF" w:themeFill="background1" w:themeFillShade="BF"/>
          </w:tcPr>
          <w:p w14:paraId="73E81F98" w14:textId="3E55E2FB" w:rsidR="00777B9E" w:rsidRPr="00470E35" w:rsidRDefault="00777B9E" w:rsidP="00777B9E">
            <w:pPr>
              <w:rPr>
                <w:b/>
                <w:bCs/>
                <w:color w:val="A6A6A6" w:themeColor="background1" w:themeShade="A6"/>
                <w:sz w:val="24"/>
                <w:szCs w:val="24"/>
                <w:highlight w:val="lightGray"/>
              </w:rPr>
            </w:pPr>
            <w:r w:rsidRPr="00470E35">
              <w:rPr>
                <w:b/>
                <w:bCs/>
                <w:sz w:val="24"/>
                <w:szCs w:val="24"/>
              </w:rPr>
              <w:t>Courses cost £475.00 for Outer London and £510.00 Inner plus £50.00 per person per card. Currently only offering refresher and experienced worker route.</w:t>
            </w:r>
          </w:p>
        </w:tc>
      </w:tr>
      <w:tr w:rsidR="00644743" w14:paraId="299E5638" w14:textId="77777777" w:rsidTr="00470E35">
        <w:tc>
          <w:tcPr>
            <w:tcW w:w="1238" w:type="dxa"/>
            <w:shd w:val="clear" w:color="auto" w:fill="BFBFBF" w:themeFill="background1" w:themeFillShade="BF"/>
          </w:tcPr>
          <w:p w14:paraId="60322A45" w14:textId="77777777" w:rsidR="009D464E" w:rsidRDefault="009D464E" w:rsidP="00777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7F8C7D3E" w14:textId="571E484F" w:rsidR="009D464E" w:rsidRPr="009D464E" w:rsidRDefault="009D464E" w:rsidP="00777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079" w:type="dxa"/>
          </w:tcPr>
          <w:p w14:paraId="4BADAE1B" w14:textId="0CA4E4AF" w:rsidR="009D464E" w:rsidRPr="009D464E" w:rsidRDefault="009D464E" w:rsidP="00777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Max </w:t>
            </w:r>
            <w:r w:rsidR="00644743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atio</w:t>
            </w:r>
            <w:r w:rsidR="00F44EBB">
              <w:rPr>
                <w:b/>
                <w:bCs/>
                <w:sz w:val="24"/>
                <w:szCs w:val="24"/>
              </w:rPr>
              <w:t xml:space="preserve"> &amp;</w:t>
            </w:r>
            <w:r w:rsidR="00644743">
              <w:rPr>
                <w:b/>
                <w:bCs/>
                <w:sz w:val="24"/>
                <w:szCs w:val="24"/>
              </w:rPr>
              <w:t xml:space="preserve"> Duration</w:t>
            </w:r>
            <w:r>
              <w:rPr>
                <w:b/>
                <w:bCs/>
                <w:sz w:val="24"/>
                <w:szCs w:val="24"/>
              </w:rPr>
              <w:t xml:space="preserve"> Novice Course</w:t>
            </w:r>
          </w:p>
        </w:tc>
        <w:tc>
          <w:tcPr>
            <w:tcW w:w="1271" w:type="dxa"/>
          </w:tcPr>
          <w:p w14:paraId="76E5F40D" w14:textId="77777777" w:rsidR="00644743" w:rsidRDefault="00644743" w:rsidP="00777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Refresher</w:t>
            </w:r>
          </w:p>
          <w:p w14:paraId="60FD21F1" w14:textId="2E554AAD" w:rsidR="009D464E" w:rsidRPr="009D464E" w:rsidRDefault="009D464E" w:rsidP="00777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Course Duration </w:t>
            </w:r>
          </w:p>
        </w:tc>
        <w:tc>
          <w:tcPr>
            <w:tcW w:w="1262" w:type="dxa"/>
          </w:tcPr>
          <w:p w14:paraId="6A0BF61C" w14:textId="1FE530B9" w:rsidR="009D464E" w:rsidRPr="009D464E" w:rsidRDefault="009D464E" w:rsidP="00777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Max </w:t>
            </w:r>
            <w:r w:rsidR="00644743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umber of </w:t>
            </w:r>
            <w:r w:rsidR="00644743">
              <w:rPr>
                <w:b/>
                <w:bCs/>
                <w:sz w:val="24"/>
                <w:szCs w:val="24"/>
              </w:rPr>
              <w:t>Refresher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44743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ests</w:t>
            </w:r>
          </w:p>
        </w:tc>
        <w:tc>
          <w:tcPr>
            <w:tcW w:w="1274" w:type="dxa"/>
          </w:tcPr>
          <w:p w14:paraId="67ED8F06" w14:textId="29DC66DB" w:rsidR="009D464E" w:rsidRPr="009D464E" w:rsidRDefault="00644743" w:rsidP="00777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Experienced Worker Course Duration</w:t>
            </w:r>
          </w:p>
        </w:tc>
        <w:tc>
          <w:tcPr>
            <w:tcW w:w="1441" w:type="dxa"/>
          </w:tcPr>
          <w:p w14:paraId="1F94C6E1" w14:textId="76B870EA" w:rsidR="009D464E" w:rsidRPr="009D464E" w:rsidRDefault="009D464E" w:rsidP="00777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Max </w:t>
            </w:r>
            <w:r w:rsidR="00644743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umber of </w:t>
            </w:r>
            <w:r w:rsidR="00644743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xperienced </w:t>
            </w:r>
            <w:r w:rsidR="00644743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 xml:space="preserve">orker </w:t>
            </w:r>
            <w:r w:rsidR="00644743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ests </w:t>
            </w:r>
          </w:p>
        </w:tc>
      </w:tr>
      <w:tr w:rsidR="00644743" w14:paraId="36382138" w14:textId="77777777" w:rsidTr="00470E35">
        <w:tc>
          <w:tcPr>
            <w:tcW w:w="1238" w:type="dxa"/>
            <w:shd w:val="clear" w:color="auto" w:fill="BFBFBF" w:themeFill="background1" w:themeFillShade="BF"/>
          </w:tcPr>
          <w:p w14:paraId="5D4E0808" w14:textId="2645C8DD" w:rsidR="009D464E" w:rsidRPr="009D464E" w:rsidRDefault="009D464E" w:rsidP="00777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areas</w:t>
            </w:r>
          </w:p>
        </w:tc>
        <w:tc>
          <w:tcPr>
            <w:tcW w:w="1451" w:type="dxa"/>
          </w:tcPr>
          <w:p w14:paraId="1596F35C" w14:textId="38E36B87" w:rsidR="009D464E" w:rsidRDefault="009D464E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N202 – Excavator 360</w:t>
            </w:r>
          </w:p>
        </w:tc>
        <w:tc>
          <w:tcPr>
            <w:tcW w:w="1079" w:type="dxa"/>
          </w:tcPr>
          <w:p w14:paraId="5B02D07C" w14:textId="2C4719BE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271" w:type="dxa"/>
          </w:tcPr>
          <w:p w14:paraId="16050A81" w14:textId="61860DFC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262" w:type="dxa"/>
          </w:tcPr>
          <w:p w14:paraId="5A70A817" w14:textId="02C53FB7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2EED6129" w14:textId="404AE7DC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441" w:type="dxa"/>
          </w:tcPr>
          <w:p w14:paraId="63B51D76" w14:textId="1240A63B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4*</w:t>
            </w:r>
          </w:p>
        </w:tc>
      </w:tr>
      <w:tr w:rsidR="00644743" w14:paraId="22E20FE4" w14:textId="77777777" w:rsidTr="00470E35">
        <w:tc>
          <w:tcPr>
            <w:tcW w:w="1238" w:type="dxa"/>
            <w:shd w:val="clear" w:color="auto" w:fill="BFBFBF" w:themeFill="background1" w:themeFillShade="BF"/>
          </w:tcPr>
          <w:p w14:paraId="225F23A8" w14:textId="77777777" w:rsidR="009D464E" w:rsidRDefault="009D464E" w:rsidP="00777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36E7B45B" w14:textId="219E82FA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N204 – Forward Tipping Dumper</w:t>
            </w:r>
          </w:p>
        </w:tc>
        <w:tc>
          <w:tcPr>
            <w:tcW w:w="1079" w:type="dxa"/>
          </w:tcPr>
          <w:p w14:paraId="71FED61B" w14:textId="2FCF162D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271" w:type="dxa"/>
          </w:tcPr>
          <w:p w14:paraId="5868BBD9" w14:textId="73939B52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262" w:type="dxa"/>
          </w:tcPr>
          <w:p w14:paraId="44FB5F5B" w14:textId="6429F11F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7A85F2A2" w14:textId="6FA322F5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441" w:type="dxa"/>
          </w:tcPr>
          <w:p w14:paraId="7FBA231D" w14:textId="11AC07D5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</w:t>
            </w:r>
          </w:p>
        </w:tc>
      </w:tr>
      <w:tr w:rsidR="00644743" w14:paraId="72FC9ACE" w14:textId="77777777" w:rsidTr="00470E35">
        <w:tc>
          <w:tcPr>
            <w:tcW w:w="1238" w:type="dxa"/>
            <w:shd w:val="clear" w:color="auto" w:fill="BFBFBF" w:themeFill="background1" w:themeFillShade="BF"/>
          </w:tcPr>
          <w:p w14:paraId="55885726" w14:textId="77777777" w:rsidR="009D464E" w:rsidRDefault="009D464E" w:rsidP="00777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6A8424EB" w14:textId="1E40C547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N205 – Rear Tipping Dumper</w:t>
            </w:r>
          </w:p>
        </w:tc>
        <w:tc>
          <w:tcPr>
            <w:tcW w:w="1079" w:type="dxa"/>
          </w:tcPr>
          <w:p w14:paraId="6A893C96" w14:textId="6FBBEE6A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271" w:type="dxa"/>
          </w:tcPr>
          <w:p w14:paraId="2DE631F1" w14:textId="6CFE7193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262" w:type="dxa"/>
          </w:tcPr>
          <w:p w14:paraId="7316B028" w14:textId="38142175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4870E4EB" w14:textId="24053CB1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441" w:type="dxa"/>
          </w:tcPr>
          <w:p w14:paraId="2E0AE4E9" w14:textId="344745E7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</w:t>
            </w:r>
          </w:p>
        </w:tc>
      </w:tr>
      <w:tr w:rsidR="00644743" w14:paraId="54FFDE4B" w14:textId="77777777" w:rsidTr="00470E35">
        <w:tc>
          <w:tcPr>
            <w:tcW w:w="1238" w:type="dxa"/>
            <w:shd w:val="clear" w:color="auto" w:fill="BFBFBF" w:themeFill="background1" w:themeFillShade="BF"/>
          </w:tcPr>
          <w:p w14:paraId="5FCBBAB5" w14:textId="77777777" w:rsidR="009D464E" w:rsidRDefault="009D464E" w:rsidP="00777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25C6A4EC" w14:textId="74476ACD" w:rsidR="00F44EBB" w:rsidRDefault="00F44EBB" w:rsidP="00F44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N214 – Road Roller</w:t>
            </w:r>
          </w:p>
        </w:tc>
        <w:tc>
          <w:tcPr>
            <w:tcW w:w="1079" w:type="dxa"/>
          </w:tcPr>
          <w:p w14:paraId="50B1AC2E" w14:textId="4C1339E1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271" w:type="dxa"/>
          </w:tcPr>
          <w:p w14:paraId="4B272E43" w14:textId="39465F3D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262" w:type="dxa"/>
          </w:tcPr>
          <w:p w14:paraId="39269A1B" w14:textId="77546542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18F2C884" w14:textId="4E464968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441" w:type="dxa"/>
          </w:tcPr>
          <w:p w14:paraId="3503271A" w14:textId="7F41BC21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4743" w14:paraId="29681755" w14:textId="77777777" w:rsidTr="00470E35">
        <w:tc>
          <w:tcPr>
            <w:tcW w:w="1238" w:type="dxa"/>
            <w:shd w:val="clear" w:color="auto" w:fill="BFBFBF" w:themeFill="background1" w:themeFillShade="BF"/>
          </w:tcPr>
          <w:p w14:paraId="76FFD8E1" w14:textId="77777777" w:rsidR="009D464E" w:rsidRDefault="009D464E" w:rsidP="00777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503036AF" w14:textId="567C4E5F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N215 - Dozer</w:t>
            </w:r>
          </w:p>
        </w:tc>
        <w:tc>
          <w:tcPr>
            <w:tcW w:w="1079" w:type="dxa"/>
          </w:tcPr>
          <w:p w14:paraId="64AEB6A8" w14:textId="2FA6674C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271" w:type="dxa"/>
          </w:tcPr>
          <w:p w14:paraId="1DA23821" w14:textId="17D3E353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262" w:type="dxa"/>
          </w:tcPr>
          <w:p w14:paraId="73500F72" w14:textId="7BBD9A6C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616D70DD" w14:textId="18AF6C3C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1441" w:type="dxa"/>
          </w:tcPr>
          <w:p w14:paraId="3E8FB038" w14:textId="17DB3D12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743" w14:paraId="1830AFA6" w14:textId="77777777" w:rsidTr="00470E35">
        <w:tc>
          <w:tcPr>
            <w:tcW w:w="1238" w:type="dxa"/>
            <w:shd w:val="clear" w:color="auto" w:fill="BFBFBF" w:themeFill="background1" w:themeFillShade="BF"/>
          </w:tcPr>
          <w:p w14:paraId="1953DA31" w14:textId="77777777" w:rsidR="009D464E" w:rsidRDefault="009D464E" w:rsidP="00777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40E65A20" w14:textId="0EAADADD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N726 - </w:t>
            </w:r>
            <w:proofErr w:type="spellStart"/>
            <w:r>
              <w:rPr>
                <w:sz w:val="24"/>
                <w:szCs w:val="24"/>
              </w:rPr>
              <w:t>Quickhitch</w:t>
            </w:r>
            <w:proofErr w:type="spellEnd"/>
          </w:p>
        </w:tc>
        <w:tc>
          <w:tcPr>
            <w:tcW w:w="1079" w:type="dxa"/>
          </w:tcPr>
          <w:p w14:paraId="601C4CAC" w14:textId="595D7635" w:rsidR="009D464E" w:rsidRDefault="00F44EBB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271" w:type="dxa"/>
          </w:tcPr>
          <w:p w14:paraId="38B65487" w14:textId="11479900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1262" w:type="dxa"/>
          </w:tcPr>
          <w:p w14:paraId="45D5840D" w14:textId="4F677848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14:paraId="2B37CBBA" w14:textId="49A7B102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Day</w:t>
            </w:r>
          </w:p>
        </w:tc>
        <w:tc>
          <w:tcPr>
            <w:tcW w:w="1441" w:type="dxa"/>
          </w:tcPr>
          <w:p w14:paraId="168F72B8" w14:textId="535159FC" w:rsidR="009D464E" w:rsidRDefault="00644743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4743" w14:paraId="6D5098C5" w14:textId="77777777" w:rsidTr="00470E35">
        <w:tc>
          <w:tcPr>
            <w:tcW w:w="9016" w:type="dxa"/>
            <w:gridSpan w:val="7"/>
            <w:shd w:val="clear" w:color="auto" w:fill="BFBFBF" w:themeFill="background1" w:themeFillShade="BF"/>
          </w:tcPr>
          <w:p w14:paraId="638B2D2A" w14:textId="6EDE2C23" w:rsidR="00644743" w:rsidRPr="00644743" w:rsidRDefault="00644743" w:rsidP="00777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Experienced worker course marked with * show further ratio restrictions when completed in combination or with bolt on. Check before booking combination courses.</w:t>
            </w:r>
          </w:p>
        </w:tc>
      </w:tr>
      <w:tr w:rsidR="00470E35" w14:paraId="53D546A1" w14:textId="77777777" w:rsidTr="00470E35">
        <w:tc>
          <w:tcPr>
            <w:tcW w:w="9016" w:type="dxa"/>
            <w:gridSpan w:val="7"/>
          </w:tcPr>
          <w:p w14:paraId="71BD165F" w14:textId="66DFEC0E" w:rsidR="00470E35" w:rsidRDefault="00470E35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Novice bookings please contact Jenny</w:t>
            </w:r>
          </w:p>
          <w:p w14:paraId="49155E73" w14:textId="3D9DB971" w:rsidR="00470E35" w:rsidRDefault="00470E35" w:rsidP="00777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info@dtg-training.co.uk</w:t>
            </w:r>
          </w:p>
        </w:tc>
      </w:tr>
    </w:tbl>
    <w:p w14:paraId="1F63FE85" w14:textId="77777777" w:rsidR="00777B9E" w:rsidRPr="00777B9E" w:rsidRDefault="00777B9E" w:rsidP="00777B9E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777B9E" w:rsidRPr="00777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9E"/>
    <w:rsid w:val="001508D0"/>
    <w:rsid w:val="00470E35"/>
    <w:rsid w:val="00644743"/>
    <w:rsid w:val="00777B9E"/>
    <w:rsid w:val="009D464E"/>
    <w:rsid w:val="00F4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323D"/>
  <w15:chartTrackingRefBased/>
  <w15:docId w15:val="{AD30644D-8564-4D39-9E6E-B16B825D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Hind</dc:creator>
  <cp:keywords/>
  <dc:description/>
  <cp:lastModifiedBy>John Hind</cp:lastModifiedBy>
  <cp:revision>1</cp:revision>
  <dcterms:created xsi:type="dcterms:W3CDTF">2019-11-06T08:16:00Z</dcterms:created>
  <dcterms:modified xsi:type="dcterms:W3CDTF">2019-11-06T09:02:00Z</dcterms:modified>
</cp:coreProperties>
</file>